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35EA" w14:textId="77777777" w:rsidR="00717696" w:rsidRDefault="00717696">
      <w:pPr>
        <w:pStyle w:val="Title"/>
        <w:rPr>
          <w:sz w:val="30"/>
          <w:szCs w:val="30"/>
        </w:rPr>
      </w:pPr>
    </w:p>
    <w:p w14:paraId="43AE2ACC" w14:textId="61714487" w:rsidR="00B44A21" w:rsidRPr="008D48BA" w:rsidRDefault="008D48BA">
      <w:pPr>
        <w:pStyle w:val="Title"/>
        <w:rPr>
          <w:sz w:val="40"/>
          <w:szCs w:val="40"/>
        </w:rPr>
      </w:pPr>
      <w:r w:rsidRPr="008D48BA">
        <w:rPr>
          <w:sz w:val="40"/>
          <w:szCs w:val="40"/>
        </w:rPr>
        <w:t>Important Financial Documents</w:t>
      </w:r>
    </w:p>
    <w:p w14:paraId="0BACB751" w14:textId="77777777" w:rsidR="00B44A21" w:rsidRPr="002A4084" w:rsidRDefault="00B44A21">
      <w:pPr>
        <w:jc w:val="center"/>
        <w:rPr>
          <w:rFonts w:ascii="Garamond" w:hAnsi="Garamond"/>
          <w:sz w:val="30"/>
          <w:szCs w:val="30"/>
        </w:rPr>
      </w:pPr>
    </w:p>
    <w:p w14:paraId="7C0164C8" w14:textId="77777777" w:rsidR="00B44A21" w:rsidRPr="002A4084" w:rsidRDefault="00B44A21">
      <w:pPr>
        <w:jc w:val="center"/>
        <w:rPr>
          <w:rFonts w:ascii="Garamond" w:hAnsi="Garamond"/>
          <w:sz w:val="30"/>
          <w:szCs w:val="30"/>
        </w:rPr>
      </w:pPr>
    </w:p>
    <w:p w14:paraId="5C843C00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Wills, Trusts, Power of Attorneys</w:t>
      </w:r>
    </w:p>
    <w:p w14:paraId="57FEA2D7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5EB9FFF3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Life Insurance Summary</w:t>
      </w:r>
    </w:p>
    <w:p w14:paraId="209CF20F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3FFEE8B0" w14:textId="6CF6FDBC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Beneficiaries of Insurance/IRAs</w:t>
      </w:r>
    </w:p>
    <w:p w14:paraId="31318D77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550CECCA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Annual IRA Statements</w:t>
      </w:r>
    </w:p>
    <w:p w14:paraId="6BE4E410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470E1C1E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Company Benefit &amp; Retirement Plans</w:t>
      </w:r>
    </w:p>
    <w:p w14:paraId="035990BB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1E1203A4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Annual Mutual Fund Statements</w:t>
      </w:r>
    </w:p>
    <w:p w14:paraId="34227CC7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2A199BBC" w14:textId="77777777" w:rsidR="00B44A21" w:rsidRPr="00F35FAA" w:rsidRDefault="00D428E6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Brokerage Statements</w:t>
      </w:r>
    </w:p>
    <w:p w14:paraId="3378530A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2A167502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Real Estate, Mortgage &amp; Homeowner’s Insurance</w:t>
      </w:r>
    </w:p>
    <w:p w14:paraId="3A93A76B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4D8A779B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Birth Certificate / Passports / Military Papers</w:t>
      </w:r>
    </w:p>
    <w:p w14:paraId="541B56F0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37E32907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Social Security Statements</w:t>
      </w:r>
    </w:p>
    <w:p w14:paraId="20A9C457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2BDE0C6E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Credit Card Information</w:t>
      </w:r>
    </w:p>
    <w:p w14:paraId="008FB51A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</w:p>
    <w:p w14:paraId="24235175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Deeds &amp; Titles</w:t>
      </w:r>
    </w:p>
    <w:p w14:paraId="79F8B305" w14:textId="77777777" w:rsidR="002A4084" w:rsidRPr="00F35FAA" w:rsidRDefault="002A4084">
      <w:pPr>
        <w:jc w:val="center"/>
        <w:rPr>
          <w:rFonts w:ascii="Garamond" w:hAnsi="Garamond"/>
          <w:sz w:val="32"/>
          <w:szCs w:val="32"/>
        </w:rPr>
      </w:pPr>
    </w:p>
    <w:p w14:paraId="54F8B107" w14:textId="77777777" w:rsidR="00B44A21" w:rsidRPr="00F35FAA" w:rsidRDefault="00B44A21">
      <w:pPr>
        <w:jc w:val="center"/>
        <w:rPr>
          <w:rFonts w:ascii="Garamond" w:hAnsi="Garamond"/>
          <w:sz w:val="32"/>
          <w:szCs w:val="32"/>
        </w:rPr>
      </w:pPr>
      <w:r w:rsidRPr="00F35FAA">
        <w:rPr>
          <w:rFonts w:ascii="Garamond" w:hAnsi="Garamond"/>
          <w:sz w:val="32"/>
          <w:szCs w:val="32"/>
        </w:rPr>
        <w:t>Safe Deposit Box Information</w:t>
      </w:r>
    </w:p>
    <w:p w14:paraId="13CA6A57" w14:textId="77777777" w:rsidR="005703E8" w:rsidRDefault="005703E8" w:rsidP="00C5204A">
      <w:pPr>
        <w:rPr>
          <w:rFonts w:ascii="Garamond" w:hAnsi="Garamond"/>
          <w:sz w:val="28"/>
          <w:szCs w:val="28"/>
        </w:rPr>
      </w:pPr>
    </w:p>
    <w:p w14:paraId="55761380" w14:textId="77777777" w:rsidR="005703E8" w:rsidRDefault="005703E8">
      <w:pPr>
        <w:jc w:val="center"/>
        <w:rPr>
          <w:rFonts w:ascii="Garamond" w:hAnsi="Garamond"/>
          <w:sz w:val="28"/>
          <w:szCs w:val="28"/>
        </w:rPr>
      </w:pPr>
    </w:p>
    <w:p w14:paraId="1F431150" w14:textId="77777777" w:rsidR="000C3DB6" w:rsidRDefault="000C3DB6">
      <w:pPr>
        <w:jc w:val="center"/>
        <w:rPr>
          <w:rFonts w:ascii="Garamond" w:hAnsi="Garamond"/>
          <w:sz w:val="28"/>
          <w:szCs w:val="28"/>
        </w:rPr>
      </w:pPr>
    </w:p>
    <w:p w14:paraId="3B25515B" w14:textId="77777777" w:rsidR="000058A0" w:rsidRDefault="000058A0">
      <w:pPr>
        <w:jc w:val="center"/>
        <w:rPr>
          <w:rFonts w:ascii="Garamond" w:hAnsi="Garamond"/>
          <w:sz w:val="28"/>
          <w:szCs w:val="28"/>
        </w:rPr>
      </w:pPr>
    </w:p>
    <w:p w14:paraId="4F108590" w14:textId="77777777" w:rsidR="000058A0" w:rsidRDefault="000058A0">
      <w:pPr>
        <w:jc w:val="center"/>
        <w:rPr>
          <w:rFonts w:ascii="Garamond" w:hAnsi="Garamond"/>
          <w:sz w:val="28"/>
          <w:szCs w:val="28"/>
        </w:rPr>
      </w:pPr>
    </w:p>
    <w:p w14:paraId="12DE7AAE" w14:textId="77777777" w:rsidR="000058A0" w:rsidRDefault="000058A0">
      <w:pPr>
        <w:jc w:val="center"/>
        <w:rPr>
          <w:rFonts w:ascii="Garamond" w:hAnsi="Garamond"/>
          <w:sz w:val="28"/>
          <w:szCs w:val="28"/>
        </w:rPr>
      </w:pPr>
    </w:p>
    <w:p w14:paraId="059478FF" w14:textId="77777777" w:rsidR="000058A0" w:rsidRPr="005703E8" w:rsidRDefault="000058A0">
      <w:pPr>
        <w:jc w:val="center"/>
        <w:rPr>
          <w:rFonts w:ascii="Garamond" w:hAnsi="Garamond"/>
          <w:sz w:val="28"/>
          <w:szCs w:val="28"/>
        </w:rPr>
      </w:pPr>
    </w:p>
    <w:p w14:paraId="6B5C305A" w14:textId="77777777" w:rsidR="00A73A7D" w:rsidRDefault="00BE2AE7" w:rsidP="00BE2AE7">
      <w:pPr>
        <w:rPr>
          <w:rFonts w:ascii="Garamond" w:hAnsi="Garamond"/>
          <w:sz w:val="20"/>
        </w:rPr>
      </w:pPr>
      <w:r w:rsidRPr="005703E8">
        <w:rPr>
          <w:rFonts w:ascii="Garamond" w:hAnsi="Garamond"/>
          <w:sz w:val="20"/>
        </w:rPr>
        <w:t>Martin J. Coursey is a registered representative of and offers securities and investment advisory services through MML Investors Services, LLC. Member SIPC. Coursey Financial Group is not a subsidiary or affiliate of MML Investors Services, LLC or its affiliated companies. Supervisory Office:  2321 Whitney Avenue, Suite 402</w:t>
      </w:r>
      <w:r w:rsidR="001C5C33">
        <w:rPr>
          <w:rFonts w:ascii="Garamond" w:hAnsi="Garamond"/>
          <w:sz w:val="20"/>
        </w:rPr>
        <w:t>,</w:t>
      </w:r>
      <w:r w:rsidRPr="005703E8">
        <w:rPr>
          <w:rFonts w:ascii="Garamond" w:hAnsi="Garamond"/>
          <w:sz w:val="20"/>
        </w:rPr>
        <w:t xml:space="preserve"> Hamden, CT. </w:t>
      </w:r>
    </w:p>
    <w:p w14:paraId="210BD34F" w14:textId="4AB7D239" w:rsidR="00BE2AE7" w:rsidRPr="005703E8" w:rsidRDefault="00A73A7D" w:rsidP="00BE2AE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Tel:</w:t>
      </w:r>
      <w:r w:rsidR="00BE2AE7" w:rsidRPr="005703E8">
        <w:rPr>
          <w:rFonts w:ascii="Garamond" w:hAnsi="Garamond"/>
          <w:sz w:val="20"/>
        </w:rPr>
        <w:t xml:space="preserve"> (203</w:t>
      </w:r>
      <w:r w:rsidR="00BE2AE7" w:rsidRPr="005703E8">
        <w:rPr>
          <w:rFonts w:ascii="Garamond" w:hAnsi="Garamond"/>
          <w:sz w:val="20"/>
        </w:rPr>
        <w:t>)</w:t>
      </w:r>
      <w:r w:rsidR="00BE2AE7" w:rsidRPr="005703E8">
        <w:rPr>
          <w:rFonts w:ascii="Garamond" w:hAnsi="Garamond"/>
          <w:sz w:val="20"/>
        </w:rPr>
        <w:t>288</w:t>
      </w:r>
      <w:r w:rsidR="001C5C33">
        <w:rPr>
          <w:rFonts w:ascii="Garamond" w:hAnsi="Garamond"/>
          <w:sz w:val="20"/>
        </w:rPr>
        <w:t>-</w:t>
      </w:r>
      <w:r w:rsidR="00BE2AE7" w:rsidRPr="005703E8">
        <w:rPr>
          <w:rFonts w:ascii="Garamond" w:hAnsi="Garamond"/>
          <w:sz w:val="20"/>
        </w:rPr>
        <w:t xml:space="preserve">5700.  </w:t>
      </w:r>
    </w:p>
    <w:p w14:paraId="5DB64D0C" w14:textId="77777777" w:rsidR="00BE2AE7" w:rsidRPr="005703E8" w:rsidRDefault="00BE2AE7" w:rsidP="00BE2AE7">
      <w:pPr>
        <w:jc w:val="both"/>
        <w:rPr>
          <w:rFonts w:ascii="Garamond" w:hAnsi="Garamond"/>
          <w:sz w:val="22"/>
          <w:szCs w:val="22"/>
        </w:rPr>
      </w:pP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  <w:r w:rsidRPr="005703E8">
        <w:rPr>
          <w:rFonts w:ascii="Garamond" w:hAnsi="Garamond"/>
          <w:sz w:val="22"/>
          <w:szCs w:val="22"/>
        </w:rPr>
        <w:tab/>
      </w:r>
    </w:p>
    <w:p w14:paraId="34F67AE1" w14:textId="1C629271" w:rsidR="006B2083" w:rsidRPr="008D48BA" w:rsidRDefault="00BE2AE7" w:rsidP="008D48BA">
      <w:pPr>
        <w:ind w:left="6480" w:firstLine="720"/>
        <w:jc w:val="both"/>
        <w:rPr>
          <w:rFonts w:ascii="Garamond" w:hAnsi="Garamond"/>
          <w:b/>
          <w:bCs/>
          <w:sz w:val="20"/>
        </w:rPr>
      </w:pPr>
      <w:r w:rsidRPr="005703E8">
        <w:rPr>
          <w:rFonts w:ascii="Garamond" w:hAnsi="Garamond"/>
          <w:sz w:val="20"/>
        </w:rPr>
        <w:t>CRN202708-6659725</w:t>
      </w:r>
    </w:p>
    <w:sectPr w:rsidR="006B2083" w:rsidRPr="008D48BA" w:rsidSect="00727506">
      <w:footerReference w:type="default" r:id="rId6"/>
      <w:endnotePr>
        <w:numFmt w:val="decimal"/>
      </w:endnotePr>
      <w:pgSz w:w="12240" w:h="15840" w:code="1"/>
      <w:pgMar w:top="864" w:right="1440" w:bottom="432" w:left="144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E466" w14:textId="77777777" w:rsidR="00ED75E6" w:rsidRDefault="00ED75E6">
      <w:r>
        <w:separator/>
      </w:r>
    </w:p>
  </w:endnote>
  <w:endnote w:type="continuationSeparator" w:id="0">
    <w:p w14:paraId="0663192E" w14:textId="77777777" w:rsidR="00ED75E6" w:rsidRDefault="00ED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F2FE" w14:textId="77777777" w:rsidR="007203F4" w:rsidRDefault="007203F4" w:rsidP="002A4084">
    <w:pPr>
      <w:pStyle w:val="Footer"/>
      <w:jc w:val="right"/>
      <w:rPr>
        <w:rFonts w:ascii="Garamond" w:hAnsi="Garamond"/>
        <w:sz w:val="22"/>
        <w:szCs w:val="22"/>
      </w:rPr>
    </w:pPr>
  </w:p>
  <w:p w14:paraId="2129BE4F" w14:textId="77777777" w:rsidR="007203F4" w:rsidRPr="00365762" w:rsidRDefault="007203F4" w:rsidP="002A4084">
    <w:pPr>
      <w:pStyle w:val="Footer"/>
      <w:jc w:val="right"/>
      <w:rPr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C549" w14:textId="77777777" w:rsidR="00ED75E6" w:rsidRDefault="00ED75E6">
      <w:r>
        <w:separator/>
      </w:r>
    </w:p>
  </w:footnote>
  <w:footnote w:type="continuationSeparator" w:id="0">
    <w:p w14:paraId="5060AA18" w14:textId="77777777" w:rsidR="00ED75E6" w:rsidRDefault="00ED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F1"/>
    <w:rsid w:val="000058A0"/>
    <w:rsid w:val="00027637"/>
    <w:rsid w:val="00067A3F"/>
    <w:rsid w:val="000776E1"/>
    <w:rsid w:val="000B1533"/>
    <w:rsid w:val="000C3DB6"/>
    <w:rsid w:val="000D3ADD"/>
    <w:rsid w:val="00126824"/>
    <w:rsid w:val="001745FA"/>
    <w:rsid w:val="001C5C33"/>
    <w:rsid w:val="002A4084"/>
    <w:rsid w:val="002E1DF1"/>
    <w:rsid w:val="00365762"/>
    <w:rsid w:val="00375154"/>
    <w:rsid w:val="00380A47"/>
    <w:rsid w:val="003C3525"/>
    <w:rsid w:val="003D4544"/>
    <w:rsid w:val="004B59F8"/>
    <w:rsid w:val="004E2540"/>
    <w:rsid w:val="005703E8"/>
    <w:rsid w:val="005A0CE0"/>
    <w:rsid w:val="005B691D"/>
    <w:rsid w:val="005C5979"/>
    <w:rsid w:val="00606E23"/>
    <w:rsid w:val="006937B8"/>
    <w:rsid w:val="006B2083"/>
    <w:rsid w:val="007024D0"/>
    <w:rsid w:val="00717696"/>
    <w:rsid w:val="007203F4"/>
    <w:rsid w:val="00727506"/>
    <w:rsid w:val="0076763E"/>
    <w:rsid w:val="00840B28"/>
    <w:rsid w:val="00852D44"/>
    <w:rsid w:val="008B3ACB"/>
    <w:rsid w:val="008D48BA"/>
    <w:rsid w:val="00952CF2"/>
    <w:rsid w:val="009750F0"/>
    <w:rsid w:val="009A5128"/>
    <w:rsid w:val="009D684B"/>
    <w:rsid w:val="00A73A7D"/>
    <w:rsid w:val="00AA4D7C"/>
    <w:rsid w:val="00AB43BE"/>
    <w:rsid w:val="00AD68A0"/>
    <w:rsid w:val="00B441D0"/>
    <w:rsid w:val="00B44A21"/>
    <w:rsid w:val="00B7285E"/>
    <w:rsid w:val="00B8198E"/>
    <w:rsid w:val="00BB13C9"/>
    <w:rsid w:val="00BE1FE9"/>
    <w:rsid w:val="00BE2AE7"/>
    <w:rsid w:val="00C5204A"/>
    <w:rsid w:val="00C5478B"/>
    <w:rsid w:val="00C71FC8"/>
    <w:rsid w:val="00C918EC"/>
    <w:rsid w:val="00D428E6"/>
    <w:rsid w:val="00DB6F7E"/>
    <w:rsid w:val="00ED6FAA"/>
    <w:rsid w:val="00ED75E6"/>
    <w:rsid w:val="00F35FAA"/>
    <w:rsid w:val="00F52716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D6B7F"/>
  <w15:chartTrackingRefBased/>
  <w15:docId w15:val="{ABAE467A-5C05-4534-BF04-458AAB7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Garamond" w:hAnsi="Garamond"/>
      <w:sz w:val="32"/>
      <w:u w:val="single"/>
    </w:rPr>
  </w:style>
  <w:style w:type="paragraph" w:styleId="Header">
    <w:name w:val="header"/>
    <w:basedOn w:val="Normal"/>
    <w:rsid w:val="002A40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4084"/>
    <w:pPr>
      <w:tabs>
        <w:tab w:val="center" w:pos="4320"/>
        <w:tab w:val="right" w:pos="8640"/>
      </w:tabs>
    </w:pPr>
  </w:style>
  <w:style w:type="character" w:styleId="Hyperlink">
    <w:name w:val="Hyperlink"/>
    <w:rsid w:val="00D428E6"/>
    <w:rPr>
      <w:color w:val="0000FF"/>
      <w:u w:val="single"/>
    </w:rPr>
  </w:style>
  <w:style w:type="paragraph" w:styleId="BalloonText">
    <w:name w:val="Balloon Text"/>
    <w:basedOn w:val="Normal"/>
    <w:semiHidden/>
    <w:rsid w:val="0072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MANAGER SELECTION CRITERIA</vt:lpstr>
    </vt:vector>
  </TitlesOfParts>
  <Company>me</Company>
  <LinksUpToDate>false</LinksUpToDate>
  <CharactersWithSpaces>828</CharactersWithSpaces>
  <SharedDoc>false</SharedDoc>
  <HLinks>
    <vt:vector size="6" baseType="variant"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http://www.sipc.org/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MANAGER SELECTION CRITERIA</dc:title>
  <dc:subject/>
  <dc:creator>me</dc:creator>
  <cp:keywords/>
  <cp:lastModifiedBy>Denning, Linda</cp:lastModifiedBy>
  <cp:revision>5</cp:revision>
  <cp:lastPrinted>2019-07-01T14:39:00Z</cp:lastPrinted>
  <dcterms:created xsi:type="dcterms:W3CDTF">2024-08-16T14:15:00Z</dcterms:created>
  <dcterms:modified xsi:type="dcterms:W3CDTF">2024-08-16T14:23:00Z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2024-08-16T13:58:52Z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81a82889-988e-4d18-9a56-ae5ce416d9a8</vt:lpwstr>
  </property>
  <property fmtid="{D5CDD505-2E9C-101B-9397-08002B2CF9AE}" pid="8" name="MSIP_Label_1f1df539-6093-4ec5-baaa-eb0dcc11254e_ContentBits">
    <vt:lpwstr>0</vt:lpwstr>
  </property>
</Properties>
</file>